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5F8C" w14:textId="77777777" w:rsidR="001D7B48" w:rsidRDefault="00000000">
      <w:pPr>
        <w:pStyle w:val="1"/>
        <w:spacing w:before="70" w:line="274" w:lineRule="exact"/>
        <w:ind w:left="465" w:right="467"/>
        <w:jc w:val="center"/>
      </w:pPr>
      <w:r>
        <w:rPr>
          <w:spacing w:val="-2"/>
        </w:rPr>
        <w:t>АННОТАЦИЯ</w:t>
      </w:r>
    </w:p>
    <w:p w14:paraId="24CD723A" w14:textId="77777777" w:rsidR="001D7B48" w:rsidRDefault="00000000">
      <w:pPr>
        <w:pStyle w:val="a3"/>
        <w:spacing w:before="0" w:line="274" w:lineRule="exact"/>
        <w:ind w:left="465" w:right="466"/>
        <w:jc w:val="center"/>
      </w:pP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«Ядерная</w:t>
      </w:r>
      <w:r>
        <w:rPr>
          <w:spacing w:val="-5"/>
        </w:rPr>
        <w:t xml:space="preserve"> </w:t>
      </w:r>
      <w:r>
        <w:rPr>
          <w:spacing w:val="-2"/>
        </w:rPr>
        <w:t>физика»</w:t>
      </w:r>
    </w:p>
    <w:p w14:paraId="78A3D1FD" w14:textId="2C0DF115" w:rsidR="001D7B48" w:rsidRDefault="00000000">
      <w:pPr>
        <w:pStyle w:val="a3"/>
        <w:spacing w:before="0"/>
        <w:ind w:left="465" w:right="466"/>
        <w:jc w:val="center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04.03.02</w:t>
      </w:r>
      <w:r>
        <w:rPr>
          <w:spacing w:val="-1"/>
        </w:rPr>
        <w:t xml:space="preserve"> </w:t>
      </w:r>
      <w:r>
        <w:t>«Химия,</w:t>
      </w:r>
      <w:r>
        <w:rPr>
          <w:spacing w:val="-5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механика</w:t>
      </w:r>
      <w:r>
        <w:rPr>
          <w:spacing w:val="-6"/>
        </w:rPr>
        <w:t xml:space="preserve"> </w:t>
      </w:r>
      <w:r>
        <w:t>материалов» Образовательная программа «</w:t>
      </w:r>
      <w:r w:rsidR="00871A7F">
        <w:t>Химические и фармакологические технологии</w:t>
      </w:r>
      <w:r>
        <w:t>» Отделение ядерной физики и технологий</w:t>
      </w:r>
    </w:p>
    <w:p w14:paraId="3FBBDC95" w14:textId="77777777" w:rsidR="001D7B48" w:rsidRDefault="001D7B48">
      <w:pPr>
        <w:pStyle w:val="a3"/>
        <w:spacing w:before="125"/>
        <w:ind w:left="0"/>
        <w:jc w:val="left"/>
      </w:pPr>
    </w:p>
    <w:p w14:paraId="250A1BC5" w14:textId="77777777" w:rsidR="001D7B48" w:rsidRDefault="00000000">
      <w:pPr>
        <w:pStyle w:val="1"/>
        <w:spacing w:before="0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0FD80DAA" w14:textId="77777777" w:rsidR="001D7B48" w:rsidRDefault="00000000">
      <w:pPr>
        <w:pStyle w:val="a4"/>
        <w:numPr>
          <w:ilvl w:val="0"/>
          <w:numId w:val="1"/>
        </w:numPr>
        <w:tabs>
          <w:tab w:val="left" w:pos="461"/>
        </w:tabs>
        <w:spacing w:before="118"/>
        <w:ind w:left="461" w:hanging="359"/>
        <w:rPr>
          <w:sz w:val="24"/>
        </w:rPr>
      </w:pPr>
      <w:r>
        <w:rPr>
          <w:sz w:val="24"/>
        </w:rPr>
        <w:t>представить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физики.</w:t>
      </w:r>
    </w:p>
    <w:p w14:paraId="6E90F5F7" w14:textId="77777777" w:rsidR="001D7B48" w:rsidRDefault="00000000">
      <w:pPr>
        <w:pStyle w:val="1"/>
        <w:spacing w:before="121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4A39024F" w14:textId="77777777" w:rsidR="001D7B48" w:rsidRDefault="00000000">
      <w:pPr>
        <w:pStyle w:val="a4"/>
        <w:numPr>
          <w:ilvl w:val="0"/>
          <w:numId w:val="1"/>
        </w:numPr>
        <w:tabs>
          <w:tab w:val="left" w:pos="461"/>
        </w:tabs>
        <w:ind w:left="461" w:right="104"/>
        <w:jc w:val="both"/>
        <w:rPr>
          <w:sz w:val="24"/>
        </w:rPr>
      </w:pPr>
      <w:r>
        <w:rPr>
          <w:sz w:val="24"/>
        </w:rPr>
        <w:t>сообщение студентам сведений об основных свойствах атомных ядер; квантовых характеристиках ядерных состояний; электромагнитных переходах в ядрах, нуклон- нуклонных взаимодействиях и свойствах ядерных сил; ядерных моделях и ядерных реакциях; нейтронных эффективных сечениях в объеме необходимом для освоения физических основ ядерной физики и технологий.</w:t>
      </w:r>
    </w:p>
    <w:p w14:paraId="081A7B07" w14:textId="77777777" w:rsidR="001D7B48" w:rsidRDefault="00000000">
      <w:pPr>
        <w:pStyle w:val="1"/>
        <w:spacing w:before="123"/>
        <w:jc w:val="both"/>
      </w:pPr>
      <w:r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ООП:</w:t>
      </w:r>
    </w:p>
    <w:p w14:paraId="7AEE655A" w14:textId="77777777" w:rsidR="001D7B48" w:rsidRDefault="00000000">
      <w:pPr>
        <w:pStyle w:val="a3"/>
        <w:ind w:right="3162"/>
      </w:pPr>
      <w:r>
        <w:t>дисциплина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части; изучается на 2 курсе в 4 семестре.</w:t>
      </w:r>
    </w:p>
    <w:p w14:paraId="26B3152C" w14:textId="77777777" w:rsidR="001D7B48" w:rsidRDefault="00000000">
      <w:pPr>
        <w:pStyle w:val="1"/>
        <w:jc w:val="both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3F400CFB" w14:textId="77777777" w:rsidR="001D7B48" w:rsidRDefault="00000000">
      <w:pPr>
        <w:pStyle w:val="a3"/>
      </w:pPr>
      <w:r>
        <w:rPr>
          <w:spacing w:val="-6"/>
        </w:rPr>
        <w:t>2</w:t>
      </w:r>
      <w:r>
        <w:rPr>
          <w:spacing w:val="2"/>
        </w:rPr>
        <w:t xml:space="preserve"> </w:t>
      </w:r>
      <w:r>
        <w:rPr>
          <w:spacing w:val="-6"/>
        </w:rPr>
        <w:t>зачетных</w:t>
      </w:r>
      <w:r>
        <w:rPr>
          <w:spacing w:val="-7"/>
        </w:rPr>
        <w:t xml:space="preserve"> </w:t>
      </w:r>
      <w:r>
        <w:rPr>
          <w:spacing w:val="-6"/>
        </w:rPr>
        <w:t>единицы.</w:t>
      </w:r>
    </w:p>
    <w:p w14:paraId="173EC46A" w14:textId="77777777" w:rsidR="001D7B48" w:rsidRDefault="00000000">
      <w:pPr>
        <w:pStyle w:val="1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5E01D812" w14:textId="77777777" w:rsidR="001D7B48" w:rsidRDefault="00000000">
      <w:pPr>
        <w:pStyle w:val="a3"/>
        <w:ind w:hanging="708"/>
        <w:jc w:val="left"/>
      </w:pPr>
      <w:r>
        <w:rPr>
          <w:b/>
        </w:rPr>
        <w:t xml:space="preserve">ОПК-1 </w:t>
      </w:r>
      <w:r>
        <w:t>– Способен применять базовые знания в области физико - математических и (или) естественных наук в сфере своей профессиональной деятельности.</w:t>
      </w:r>
    </w:p>
    <w:p w14:paraId="07CB01E9" w14:textId="77777777" w:rsidR="001D7B48" w:rsidRDefault="00000000">
      <w:pPr>
        <w:pStyle w:val="1"/>
      </w:pPr>
      <w:r>
        <w:t>Индикаторы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rPr>
          <w:spacing w:val="-2"/>
        </w:rPr>
        <w:t>компетенций:</w:t>
      </w:r>
    </w:p>
    <w:p w14:paraId="1214F32E" w14:textId="77777777" w:rsidR="001D7B48" w:rsidRDefault="00000000">
      <w:pPr>
        <w:pStyle w:val="a3"/>
        <w:ind w:right="113" w:hanging="708"/>
      </w:pPr>
      <w:r>
        <w:t>З-ОПК-1 знать фундаментальные основы, полученные в области естественных и математических наук.</w:t>
      </w:r>
    </w:p>
    <w:p w14:paraId="48C1F3A4" w14:textId="77777777" w:rsidR="001D7B48" w:rsidRDefault="00000000">
      <w:pPr>
        <w:pStyle w:val="a3"/>
        <w:spacing w:before="121"/>
        <w:ind w:right="114" w:hanging="708"/>
      </w:pPr>
      <w:r>
        <w:t>У-ОПК-1 уметь использовать на практике базовые знания, полученные в области естественных и математических наук; применять для анализа и обработки результатов физических экспериментов.</w:t>
      </w:r>
    </w:p>
    <w:p w14:paraId="53ACC2CD" w14:textId="77777777" w:rsidR="001D7B48" w:rsidRDefault="00000000">
      <w:pPr>
        <w:pStyle w:val="a3"/>
        <w:spacing w:before="120"/>
        <w:ind w:right="103" w:hanging="708"/>
      </w:pPr>
      <w:r>
        <w:t>В-ОПК-1 владеть навыками обобщения, синтеза и анализа базовых знаний, полученных в области естественных и математических наук, владеть научным мировоззрением.</w:t>
      </w:r>
    </w:p>
    <w:p w14:paraId="25BA25B7" w14:textId="77777777" w:rsidR="001D7B48" w:rsidRDefault="00000000">
      <w:pPr>
        <w:pStyle w:val="1"/>
        <w:spacing w:before="124"/>
        <w:jc w:val="both"/>
      </w:pPr>
      <w:r>
        <w:t>Формы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14:paraId="71459EE4" w14:textId="77777777" w:rsidR="001D7B48" w:rsidRDefault="00000000">
      <w:pPr>
        <w:pStyle w:val="a3"/>
        <w:spacing w:before="116"/>
        <w:jc w:val="left"/>
      </w:pPr>
      <w:r>
        <w:rPr>
          <w:spacing w:val="-2"/>
        </w:rPr>
        <w:t>зачет.</w:t>
      </w:r>
    </w:p>
    <w:sectPr w:rsidR="001D7B48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D52"/>
    <w:multiLevelType w:val="hybridMultilevel"/>
    <w:tmpl w:val="81AAF9FC"/>
    <w:lvl w:ilvl="0" w:tplc="CFB290AA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96716E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21227590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A16EA6F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14624F2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7EA2904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DEF05B8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9EB63AEA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8BCEFD3A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84987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B48"/>
    <w:rsid w:val="001D7B48"/>
    <w:rsid w:val="0087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BE1A"/>
  <w15:docId w15:val="{FE30016A-46A4-4151-B55A-0FC4BD59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5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5"/>
      <w:ind w:left="8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7"/>
      <w:ind w:left="4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2024-03-25T14:12:00Z</dcterms:created>
  <dcterms:modified xsi:type="dcterms:W3CDTF">2024-03-25T14:14:00Z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